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937F7" w14:textId="77777777" w:rsidR="004D2FD8" w:rsidRPr="00001442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8"/>
          <w:szCs w:val="28"/>
          <w:lang w:val="en-GB"/>
        </w:rPr>
      </w:pPr>
      <w:bookmarkStart w:id="0" w:name="_Toc42488104"/>
      <w:r w:rsidRPr="00001442">
        <w:rPr>
          <w:rFonts w:ascii="Times New Roman" w:hAnsi="Times New Roman"/>
          <w:sz w:val="28"/>
          <w:szCs w:val="28"/>
          <w:lang w:val="en-GB"/>
        </w:rPr>
        <w:t>ADMINISTRATIVE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COMPLIANCE</w:t>
      </w:r>
      <w:r w:rsidR="000D385D" w:rsidRPr="00001442">
        <w:rPr>
          <w:rFonts w:ascii="Times New Roman" w:hAnsi="Times New Roman"/>
          <w:sz w:val="28"/>
          <w:szCs w:val="28"/>
          <w:lang w:val="en-GB"/>
        </w:rPr>
        <w:t xml:space="preserve"> </w:t>
      </w:r>
      <w:r w:rsidRPr="00001442">
        <w:rPr>
          <w:rFonts w:ascii="Times New Roman" w:hAnsi="Times New Roman"/>
          <w:sz w:val="28"/>
          <w:szCs w:val="28"/>
          <w:lang w:val="en-GB"/>
        </w:rPr>
        <w:t>GRID</w:t>
      </w:r>
      <w:bookmarkEnd w:id="0"/>
    </w:p>
    <w:p w14:paraId="2AD4D606" w14:textId="77777777" w:rsidR="004D2FD8" w:rsidRPr="00E62FD1" w:rsidRDefault="004D2FD8" w:rsidP="00166802">
      <w:pPr>
        <w:pStyle w:val="Heading2"/>
        <w:spacing w:before="0" w:after="240"/>
        <w:rPr>
          <w:rFonts w:ascii="Times New Roman" w:hAnsi="Times New Roman"/>
          <w:b/>
          <w:sz w:val="22"/>
          <w:szCs w:val="22"/>
          <w:lang w:val="en-GB"/>
        </w:rPr>
      </w:pPr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977"/>
        <w:gridCol w:w="3119"/>
      </w:tblGrid>
      <w:tr w:rsidR="004D2FD8" w:rsidRPr="00C857E2" w14:paraId="7B1AC959" w14:textId="77777777">
        <w:tc>
          <w:tcPr>
            <w:tcW w:w="2126" w:type="dxa"/>
            <w:shd w:val="pct5" w:color="auto" w:fill="FFFFFF"/>
            <w:vAlign w:val="center"/>
          </w:tcPr>
          <w:p w14:paraId="42236F1C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Contract title :</w:t>
            </w:r>
          </w:p>
        </w:tc>
        <w:tc>
          <w:tcPr>
            <w:tcW w:w="4961" w:type="dxa"/>
            <w:vAlign w:val="center"/>
          </w:tcPr>
          <w:p w14:paraId="646A5139" w14:textId="21521B4A" w:rsidR="004D2FD8" w:rsidRPr="00137FBD" w:rsidRDefault="00A13750" w:rsidP="0001376E">
            <w:pPr>
              <w:ind w:left="34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A13750">
              <w:rPr>
                <w:rFonts w:ascii="Times New Roman" w:hAnsi="Times New Roman"/>
                <w:b/>
                <w:sz w:val="18"/>
                <w:szCs w:val="18"/>
                <w:lang w:val="en-GB"/>
              </w:rPr>
              <w:t>Supply of laboratory equipment against pandemic and supporting laboratory equipment within LAB-OP project</w:t>
            </w:r>
            <w:r w:rsidR="00137FBD" w:rsidRPr="00137FBD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, Bar Montenegro</w:t>
            </w:r>
          </w:p>
        </w:tc>
        <w:tc>
          <w:tcPr>
            <w:tcW w:w="2977" w:type="dxa"/>
            <w:shd w:val="pct5" w:color="auto" w:fill="FFFFFF"/>
          </w:tcPr>
          <w:p w14:paraId="5DBADF8E" w14:textId="77777777" w:rsidR="004D2FD8" w:rsidRPr="00C857E2" w:rsidRDefault="004D2FD8" w:rsidP="0001376E">
            <w:pPr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C857E2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Publication reference :</w:t>
            </w:r>
          </w:p>
        </w:tc>
        <w:tc>
          <w:tcPr>
            <w:tcW w:w="3119" w:type="dxa"/>
          </w:tcPr>
          <w:p w14:paraId="651F4158" w14:textId="3BFE3A1A" w:rsidR="004D2FD8" w:rsidRPr="00C857E2" w:rsidRDefault="00A13750" w:rsidP="0001376E">
            <w:pPr>
              <w:ind w:left="34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en-GB"/>
              </w:rPr>
              <w:t>5912</w:t>
            </w:r>
          </w:p>
        </w:tc>
      </w:tr>
    </w:tbl>
    <w:p w14:paraId="4DAB4940" w14:textId="77777777" w:rsidR="004D2FD8" w:rsidRPr="004B6548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693"/>
        <w:gridCol w:w="1276"/>
        <w:gridCol w:w="1417"/>
        <w:gridCol w:w="1134"/>
        <w:gridCol w:w="1276"/>
        <w:gridCol w:w="1417"/>
        <w:gridCol w:w="1701"/>
        <w:gridCol w:w="1134"/>
      </w:tblGrid>
      <w:tr w:rsidR="006B2F5D" w:rsidRPr="004B6548" w14:paraId="204C0FDA" w14:textId="77777777" w:rsidTr="00C857E2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</w:tcPr>
          <w:p w14:paraId="3F260812" w14:textId="77777777"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Tender envelope number </w:t>
            </w:r>
          </w:p>
        </w:tc>
        <w:tc>
          <w:tcPr>
            <w:tcW w:w="2693" w:type="dxa"/>
            <w:tcBorders>
              <w:bottom w:val="nil"/>
            </w:tcBorders>
            <w:shd w:val="pct12" w:color="auto" w:fill="FFFFFF"/>
          </w:tcPr>
          <w:p w14:paraId="311082FE" w14:textId="77777777" w:rsidR="004D2FD8" w:rsidRPr="00C857E2" w:rsidRDefault="004D2FD8" w:rsidP="00171F21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Name of </w:t>
            </w:r>
            <w:r w:rsidR="00171F21">
              <w:rPr>
                <w:rFonts w:ascii="Times New Roman" w:hAnsi="Times New Roman"/>
                <w:lang w:val="en-GB"/>
              </w:rPr>
              <w:t>t</w:t>
            </w:r>
            <w:r w:rsidRPr="00C857E2">
              <w:rPr>
                <w:rFonts w:ascii="Times New Roman" w:hAnsi="Times New Roman"/>
                <w:lang w:val="en-GB"/>
              </w:rPr>
              <w:t>enderer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14:paraId="617E05B1" w14:textId="77777777" w:rsidR="00C857E2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tenderer (consortium) nationality</w:t>
            </w:r>
            <w:r w:rsidRPr="00C857E2">
              <w:rPr>
                <w:rStyle w:val="FootnoteReference"/>
                <w:rFonts w:ascii="Times New Roman" w:hAnsi="Times New Roman"/>
                <w:lang w:val="en-GB"/>
              </w:rPr>
              <w:footnoteReference w:id="1"/>
            </w:r>
            <w:r w:rsidRPr="00C857E2">
              <w:rPr>
                <w:rFonts w:ascii="Times New Roman" w:hAnsi="Times New Roman"/>
                <w:lang w:val="en-GB"/>
              </w:rPr>
              <w:t xml:space="preserve"> eligible?</w:t>
            </w:r>
          </w:p>
          <w:p w14:paraId="3AAD32B7" w14:textId="77777777"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217F6109" w14:textId="77777777" w:rsidR="00C857E2" w:rsidRPr="00C857E2" w:rsidRDefault="004D2FD8" w:rsidP="00C857E2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 xml:space="preserve">Is documentation </w:t>
            </w:r>
            <w:r w:rsidRPr="00C857E2">
              <w:rPr>
                <w:rFonts w:ascii="Times New Roman" w:hAnsi="Times New Roman"/>
                <w:lang w:val="en-GB"/>
              </w:rPr>
              <w:t>complete</w:t>
            </w:r>
            <w:r w:rsidRPr="00C857E2">
              <w:rPr>
                <w:rFonts w:ascii="Times New Roman" w:hAnsi="Times New Roman"/>
                <w:lang w:val="fr-FR"/>
              </w:rPr>
              <w:t>?</w:t>
            </w:r>
          </w:p>
          <w:p w14:paraId="2EBA65D8" w14:textId="77777777" w:rsidR="004D2FD8" w:rsidRPr="00C857E2" w:rsidRDefault="004D2FD8">
            <w:pPr>
              <w:jc w:val="center"/>
              <w:rPr>
                <w:rFonts w:ascii="Times New Roman" w:hAnsi="Times New Roman"/>
                <w:lang w:val="fr-FR"/>
              </w:rPr>
            </w:pPr>
            <w:r w:rsidRPr="00C857E2">
              <w:rPr>
                <w:rFonts w:ascii="Times New Roman" w:hAnsi="Times New Roman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3FE1E590" w14:textId="77777777" w:rsidR="00C857E2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language as required? </w:t>
            </w:r>
          </w:p>
          <w:p w14:paraId="583093D6" w14:textId="77777777"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14:paraId="5AA4605E" w14:textId="77777777" w:rsidR="00C857E2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Is tender submission form complete?</w:t>
            </w:r>
          </w:p>
          <w:p w14:paraId="6F11D801" w14:textId="77777777" w:rsidR="004D2FD8" w:rsidRPr="00C857E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(Y/N)</w:t>
            </w:r>
          </w:p>
        </w:tc>
        <w:tc>
          <w:tcPr>
            <w:tcW w:w="1417" w:type="dxa"/>
            <w:shd w:val="pct12" w:color="auto" w:fill="FFFFFF"/>
          </w:tcPr>
          <w:p w14:paraId="1A9880BF" w14:textId="77777777" w:rsidR="004D2FD8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Is tenderer's declaration signed (by all consortium </w:t>
            </w:r>
            <w:r w:rsidR="00321F46" w:rsidRPr="00C857E2">
              <w:rPr>
                <w:rFonts w:ascii="Times New Roman" w:hAnsi="Times New Roman"/>
                <w:lang w:val="en-GB"/>
              </w:rPr>
              <w:t>member</w:t>
            </w:r>
            <w:r w:rsidRPr="00C857E2">
              <w:rPr>
                <w:rFonts w:ascii="Times New Roman" w:hAnsi="Times New Roman"/>
                <w:lang w:val="en-GB"/>
              </w:rPr>
              <w:t>s</w:t>
            </w:r>
            <w:r w:rsidR="002F00AB" w:rsidRPr="00C857E2">
              <w:rPr>
                <w:rFonts w:ascii="Times New Roman" w:hAnsi="Times New Roman"/>
                <w:lang w:val="en-GB"/>
              </w:rPr>
              <w:t xml:space="preserve"> if</w:t>
            </w:r>
            <w:r w:rsidRPr="00C857E2">
              <w:rPr>
                <w:rFonts w:ascii="Times New Roman" w:hAnsi="Times New Roman"/>
                <w:lang w:val="en-GB"/>
              </w:rPr>
              <w:t xml:space="preserve"> a consortium)? (Yes/No/ Not Applicable)</w:t>
            </w:r>
          </w:p>
        </w:tc>
        <w:tc>
          <w:tcPr>
            <w:tcW w:w="1701" w:type="dxa"/>
            <w:tcBorders>
              <w:bottom w:val="nil"/>
            </w:tcBorders>
            <w:shd w:val="pct12" w:color="auto" w:fill="FFFFFF"/>
          </w:tcPr>
          <w:p w14:paraId="678FE5E4" w14:textId="77777777" w:rsidR="00C857E2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 xml:space="preserve">Other administrative requirements </w:t>
            </w:r>
            <w:r w:rsidR="002F00AB" w:rsidRPr="00C857E2">
              <w:rPr>
                <w:rFonts w:ascii="Times New Roman" w:hAnsi="Times New Roman"/>
                <w:lang w:val="en-GB"/>
              </w:rPr>
              <w:t xml:space="preserve">of the </w:t>
            </w:r>
            <w:r w:rsidRPr="00C857E2">
              <w:rPr>
                <w:rFonts w:ascii="Times New Roman" w:hAnsi="Times New Roman"/>
                <w:lang w:val="en-GB"/>
              </w:rPr>
              <w:t>tender dossier?</w:t>
            </w:r>
          </w:p>
          <w:p w14:paraId="1673591C" w14:textId="77777777" w:rsidR="004D2FD8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(Yes/No/Not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622E559F" w14:textId="77777777" w:rsidR="00C857E2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Overall decision?</w:t>
            </w:r>
          </w:p>
          <w:p w14:paraId="2697956C" w14:textId="77777777" w:rsidR="004D2FD8" w:rsidRPr="00C857E2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lang w:val="en-GB"/>
              </w:rPr>
            </w:pPr>
            <w:r w:rsidRPr="00C857E2">
              <w:rPr>
                <w:rFonts w:ascii="Times New Roman" w:hAnsi="Times New Roman"/>
                <w:lang w:val="en-GB"/>
              </w:rPr>
              <w:t>(Accept / Reject)</w:t>
            </w:r>
          </w:p>
        </w:tc>
      </w:tr>
      <w:tr w:rsidR="006B2F5D" w:rsidRPr="00001442" w14:paraId="561145A9" w14:textId="77777777" w:rsidTr="00C857E2">
        <w:trPr>
          <w:cantSplit/>
        </w:trPr>
        <w:tc>
          <w:tcPr>
            <w:tcW w:w="1134" w:type="dxa"/>
          </w:tcPr>
          <w:p w14:paraId="2108D9D7" w14:textId="77777777"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2693" w:type="dxa"/>
          </w:tcPr>
          <w:p w14:paraId="6B99D70F" w14:textId="77777777"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07DC3F02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2769DA36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22E52315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B7FB1D2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7CD5B348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2D4BC3DF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EA61F72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14:paraId="6E04673D" w14:textId="77777777" w:rsidTr="00C857E2">
        <w:trPr>
          <w:cantSplit/>
        </w:trPr>
        <w:tc>
          <w:tcPr>
            <w:tcW w:w="1134" w:type="dxa"/>
          </w:tcPr>
          <w:p w14:paraId="6FAA37CA" w14:textId="77777777"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2693" w:type="dxa"/>
          </w:tcPr>
          <w:p w14:paraId="702B2097" w14:textId="77777777"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418E2363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04F0616A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14D5C7D2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685F927C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35839F06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15788C50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4CAB9874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  <w:tr w:rsidR="006B2F5D" w:rsidRPr="00001442" w14:paraId="7BC952F1" w14:textId="77777777" w:rsidTr="00C857E2">
        <w:trPr>
          <w:cantSplit/>
        </w:trPr>
        <w:tc>
          <w:tcPr>
            <w:tcW w:w="1134" w:type="dxa"/>
          </w:tcPr>
          <w:p w14:paraId="39F98BD7" w14:textId="77777777" w:rsidR="004D2FD8" w:rsidRPr="00001442" w:rsidRDefault="004D2FD8">
            <w:pPr>
              <w:jc w:val="center"/>
              <w:rPr>
                <w:rFonts w:ascii="Times New Roman" w:hAnsi="Times New Roman"/>
                <w:lang w:val="en-GB"/>
              </w:rPr>
            </w:pPr>
            <w:r w:rsidRPr="00001442"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2693" w:type="dxa"/>
          </w:tcPr>
          <w:p w14:paraId="35769A89" w14:textId="77777777" w:rsidR="004D2FD8" w:rsidRPr="00001442" w:rsidRDefault="004D2FD8">
            <w:pPr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22135509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5AB1F6E3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78593A47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276" w:type="dxa"/>
          </w:tcPr>
          <w:p w14:paraId="121DB181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417" w:type="dxa"/>
          </w:tcPr>
          <w:p w14:paraId="182F5125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01" w:type="dxa"/>
          </w:tcPr>
          <w:p w14:paraId="6A48C384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134" w:type="dxa"/>
          </w:tcPr>
          <w:p w14:paraId="04819F4F" w14:textId="77777777" w:rsidR="004D2FD8" w:rsidRPr="00001442" w:rsidRDefault="004D2FD8" w:rsidP="0001376E">
            <w:pPr>
              <w:jc w:val="center"/>
              <w:rPr>
                <w:rFonts w:ascii="Times New Roman" w:hAnsi="Times New Roman"/>
                <w:lang w:val="en-GB"/>
              </w:rPr>
            </w:pPr>
          </w:p>
        </w:tc>
      </w:tr>
    </w:tbl>
    <w:p w14:paraId="757FDF0F" w14:textId="77777777" w:rsidR="004D2FD8" w:rsidRDefault="004D2FD8">
      <w:pPr>
        <w:spacing w:before="0" w:after="0"/>
        <w:rPr>
          <w:rFonts w:ascii="Times New Roman" w:hAnsi="Times New Roman"/>
          <w:sz w:val="10"/>
          <w:lang w:val="en-GB"/>
        </w:rPr>
      </w:pPr>
    </w:p>
    <w:p w14:paraId="459D37DD" w14:textId="77777777" w:rsidR="005174D7" w:rsidRDefault="005174D7">
      <w:pPr>
        <w:spacing w:before="0" w:after="0"/>
        <w:rPr>
          <w:rFonts w:ascii="Times New Roman" w:hAnsi="Times New Roman"/>
          <w:sz w:val="10"/>
          <w:lang w:val="en-GB"/>
        </w:rPr>
      </w:pPr>
    </w:p>
    <w:p w14:paraId="3B74E50A" w14:textId="77777777" w:rsidR="005174D7" w:rsidRDefault="005174D7">
      <w:pPr>
        <w:spacing w:before="0" w:after="0"/>
        <w:rPr>
          <w:rFonts w:ascii="Times New Roman" w:hAnsi="Times New Roman"/>
          <w:sz w:val="10"/>
          <w:lang w:val="en-GB"/>
        </w:rPr>
      </w:pPr>
    </w:p>
    <w:p w14:paraId="0E837C9D" w14:textId="77777777" w:rsidR="005174D7" w:rsidRPr="004B6548" w:rsidRDefault="005174D7">
      <w:pPr>
        <w:spacing w:before="0" w:after="0"/>
        <w:rPr>
          <w:rFonts w:ascii="Times New Roman" w:hAnsi="Times New Roman"/>
          <w:sz w:val="10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4B6548" w14:paraId="4E828273" w14:textId="77777777" w:rsidTr="00C857E2">
        <w:trPr>
          <w:trHeight w:val="319"/>
        </w:trPr>
        <w:tc>
          <w:tcPr>
            <w:tcW w:w="2693" w:type="dxa"/>
            <w:shd w:val="pct10" w:color="auto" w:fill="FFFFFF"/>
          </w:tcPr>
          <w:p w14:paraId="65504D8D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54BC151B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620C0190" w14:textId="77777777" w:rsidTr="00C857E2">
        <w:tc>
          <w:tcPr>
            <w:tcW w:w="2693" w:type="dxa"/>
            <w:shd w:val="pct10" w:color="auto" w:fill="FFFFFF"/>
          </w:tcPr>
          <w:p w14:paraId="7FD36737" w14:textId="77777777" w:rsidR="004D2FD8" w:rsidRPr="006B2F5D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6C2BA955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4B6548" w14:paraId="253FBFE7" w14:textId="77777777" w:rsidTr="00C857E2">
        <w:trPr>
          <w:trHeight w:val="276"/>
        </w:trPr>
        <w:tc>
          <w:tcPr>
            <w:tcW w:w="2693" w:type="dxa"/>
            <w:shd w:val="pct10" w:color="auto" w:fill="FFFFFF"/>
          </w:tcPr>
          <w:p w14:paraId="01A4C982" w14:textId="77777777" w:rsidR="004D2FD8" w:rsidRPr="006B2F5D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B2F5D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29D32BB0" w14:textId="77777777" w:rsidR="004D2FD8" w:rsidRPr="004B6548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19B1D268" w14:textId="77777777" w:rsidR="004D2FD8" w:rsidRPr="00A039CA" w:rsidRDefault="004D2FD8" w:rsidP="005174D7">
      <w:pPr>
        <w:pStyle w:val="Heading1"/>
        <w:keepNext w:val="0"/>
        <w:numPr>
          <w:ilvl w:val="0"/>
          <w:numId w:val="0"/>
        </w:numPr>
        <w:spacing w:before="0" w:after="0"/>
      </w:pPr>
    </w:p>
    <w:sectPr w:rsidR="004D2FD8" w:rsidRPr="00A039CA" w:rsidSect="00EC59C7">
      <w:footerReference w:type="default" r:id="rId7"/>
      <w:footerReference w:type="first" r:id="rId8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038AA" w14:textId="77777777" w:rsidR="0070374F" w:rsidRDefault="0070374F">
      <w:r>
        <w:separator/>
      </w:r>
    </w:p>
  </w:endnote>
  <w:endnote w:type="continuationSeparator" w:id="0">
    <w:p w14:paraId="7994DF7E" w14:textId="77777777" w:rsidR="0070374F" w:rsidRDefault="00703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A3DAF" w14:textId="77777777" w:rsidR="00EC59C7" w:rsidRPr="004B45DF" w:rsidRDefault="00EC59C7" w:rsidP="00EC59C7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4B45DF">
      <w:rPr>
        <w:rFonts w:ascii="Times New Roman" w:hAnsi="Times New Roman"/>
        <w:sz w:val="18"/>
        <w:szCs w:val="18"/>
        <w:lang w:val="en-GB"/>
      </w:rPr>
      <w:tab/>
      <w:t xml:space="preserve">Page </w:t>
    </w:r>
    <w:r w:rsidRPr="004B45DF">
      <w:rPr>
        <w:rFonts w:ascii="Times New Roman" w:hAnsi="Times New Roman"/>
        <w:sz w:val="18"/>
        <w:szCs w:val="18"/>
      </w:rPr>
      <w:fldChar w:fldCharType="begin"/>
    </w:r>
    <w:r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Pr="004B45DF">
      <w:rPr>
        <w:rFonts w:ascii="Times New Roman" w:hAnsi="Times New Roman"/>
        <w:sz w:val="18"/>
        <w:szCs w:val="18"/>
      </w:rPr>
      <w:fldChar w:fldCharType="separate"/>
    </w:r>
    <w:r w:rsidR="00A61FD9">
      <w:rPr>
        <w:rFonts w:ascii="Times New Roman" w:hAnsi="Times New Roman"/>
        <w:noProof/>
        <w:sz w:val="18"/>
        <w:szCs w:val="18"/>
        <w:lang w:val="en-GB"/>
      </w:rPr>
      <w:t>1</w:t>
    </w:r>
    <w:r w:rsidRPr="004B45DF">
      <w:rPr>
        <w:rFonts w:ascii="Times New Roman" w:hAnsi="Times New Roman"/>
        <w:sz w:val="18"/>
        <w:szCs w:val="18"/>
      </w:rPr>
      <w:fldChar w:fldCharType="end"/>
    </w:r>
    <w:r w:rsidR="005174D7">
      <w:rPr>
        <w:rFonts w:ascii="Times New Roman" w:hAnsi="Times New Roman"/>
        <w:sz w:val="18"/>
        <w:szCs w:val="18"/>
        <w:lang w:val="en-GB"/>
      </w:rPr>
      <w:t xml:space="preserve"> of 1</w:t>
    </w:r>
  </w:p>
  <w:p w14:paraId="1A6D52BF" w14:textId="77777777" w:rsidR="00E811F3" w:rsidRPr="00EC59C7" w:rsidRDefault="00EC59C7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c4j_admingrid_en.docx</w:t>
    </w:r>
    <w:r w:rsidRPr="00517AC8">
      <w:rPr>
        <w:rFonts w:ascii="Times New Roman" w:hAnsi="Times New Roman"/>
        <w:sz w:val="18"/>
        <w:szCs w:val="18"/>
      </w:rPr>
      <w:fldChar w:fldCharType="end"/>
    </w: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08185" w14:textId="77777777"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4BB5962B" w14:textId="77777777"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AAAE84" w14:textId="77777777" w:rsidR="0070374F" w:rsidRDefault="0070374F">
      <w:r>
        <w:separator/>
      </w:r>
    </w:p>
  </w:footnote>
  <w:footnote w:type="continuationSeparator" w:id="0">
    <w:p w14:paraId="7FBE2272" w14:textId="77777777" w:rsidR="0070374F" w:rsidRDefault="0070374F">
      <w:r>
        <w:continuationSeparator/>
      </w:r>
    </w:p>
  </w:footnote>
  <w:footnote w:id="1">
    <w:p w14:paraId="261A0CD4" w14:textId="77777777" w:rsidR="00E811F3" w:rsidRPr="008445A8" w:rsidRDefault="00E811F3" w:rsidP="00E62FD1">
      <w:pPr>
        <w:pStyle w:val="FootnoteText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Pr="008445A8">
        <w:rPr>
          <w:lang w:val="en-GB"/>
        </w:rPr>
        <w:t xml:space="preserve"> </w:t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</w:t>
      </w:r>
      <w:r w:rsidR="00F903FD" w:rsidRPr="008445A8">
        <w:rPr>
          <w:noProof/>
          <w:lang w:val="en-GB"/>
        </w:rPr>
        <w:t xml:space="preserve">ortium </w:t>
      </w:r>
      <w:r w:rsidR="00321F46" w:rsidRPr="008445A8">
        <w:rPr>
          <w:noProof/>
          <w:lang w:val="en-GB"/>
        </w:rPr>
        <w:t>member</w:t>
      </w:r>
      <w:r w:rsidR="00F903FD" w:rsidRPr="008445A8">
        <w:rPr>
          <w:noProof/>
          <w:lang w:val="en-GB"/>
        </w:rPr>
        <w:t>s must be eligible</w:t>
      </w:r>
      <w:r w:rsidR="00E62FD1" w:rsidRPr="008445A8">
        <w:rPr>
          <w:noProof/>
          <w:lang w:val="en-GB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465848652">
    <w:abstractNumId w:val="6"/>
  </w:num>
  <w:num w:numId="2" w16cid:durableId="1779831941">
    <w:abstractNumId w:val="31"/>
  </w:num>
  <w:num w:numId="3" w16cid:durableId="1619263524">
    <w:abstractNumId w:val="5"/>
  </w:num>
  <w:num w:numId="4" w16cid:durableId="1377318331">
    <w:abstractNumId w:val="24"/>
  </w:num>
  <w:num w:numId="5" w16cid:durableId="1947687922">
    <w:abstractNumId w:val="20"/>
  </w:num>
  <w:num w:numId="6" w16cid:durableId="485632215">
    <w:abstractNumId w:val="15"/>
  </w:num>
  <w:num w:numId="7" w16cid:durableId="1330215149">
    <w:abstractNumId w:val="13"/>
  </w:num>
  <w:num w:numId="8" w16cid:durableId="1008409701">
    <w:abstractNumId w:val="19"/>
  </w:num>
  <w:num w:numId="9" w16cid:durableId="800151172">
    <w:abstractNumId w:val="37"/>
  </w:num>
  <w:num w:numId="10" w16cid:durableId="1330786243">
    <w:abstractNumId w:val="9"/>
  </w:num>
  <w:num w:numId="11" w16cid:durableId="605888611">
    <w:abstractNumId w:val="10"/>
  </w:num>
  <w:num w:numId="12" w16cid:durableId="1967151041">
    <w:abstractNumId w:val="11"/>
  </w:num>
  <w:num w:numId="13" w16cid:durableId="723603182">
    <w:abstractNumId w:val="23"/>
  </w:num>
  <w:num w:numId="14" w16cid:durableId="1924221930">
    <w:abstractNumId w:val="28"/>
  </w:num>
  <w:num w:numId="15" w16cid:durableId="634987134">
    <w:abstractNumId w:val="33"/>
  </w:num>
  <w:num w:numId="16" w16cid:durableId="80641488">
    <w:abstractNumId w:val="7"/>
  </w:num>
  <w:num w:numId="17" w16cid:durableId="2001108187">
    <w:abstractNumId w:val="18"/>
  </w:num>
  <w:num w:numId="18" w16cid:durableId="12341633">
    <w:abstractNumId w:val="22"/>
  </w:num>
  <w:num w:numId="19" w16cid:durableId="1671061987">
    <w:abstractNumId w:val="27"/>
  </w:num>
  <w:num w:numId="20" w16cid:durableId="1499492230">
    <w:abstractNumId w:val="8"/>
  </w:num>
  <w:num w:numId="21" w16cid:durableId="629943227">
    <w:abstractNumId w:val="21"/>
  </w:num>
  <w:num w:numId="22" w16cid:durableId="1041784428">
    <w:abstractNumId w:val="12"/>
  </w:num>
  <w:num w:numId="23" w16cid:durableId="675770653">
    <w:abstractNumId w:val="14"/>
  </w:num>
  <w:num w:numId="24" w16cid:durableId="792139091">
    <w:abstractNumId w:val="30"/>
  </w:num>
  <w:num w:numId="25" w16cid:durableId="302974019">
    <w:abstractNumId w:val="17"/>
  </w:num>
  <w:num w:numId="26" w16cid:durableId="28261748">
    <w:abstractNumId w:val="16"/>
  </w:num>
  <w:num w:numId="27" w16cid:durableId="1044867938">
    <w:abstractNumId w:val="34"/>
  </w:num>
  <w:num w:numId="28" w16cid:durableId="1880898448">
    <w:abstractNumId w:val="35"/>
  </w:num>
  <w:num w:numId="29" w16cid:durableId="616640862">
    <w:abstractNumId w:val="1"/>
  </w:num>
  <w:num w:numId="30" w16cid:durableId="444883264">
    <w:abstractNumId w:val="29"/>
  </w:num>
  <w:num w:numId="31" w16cid:durableId="1362587520">
    <w:abstractNumId w:val="25"/>
  </w:num>
  <w:num w:numId="32" w16cid:durableId="1923752684">
    <w:abstractNumId w:val="3"/>
  </w:num>
  <w:num w:numId="33" w16cid:durableId="1870488001">
    <w:abstractNumId w:val="4"/>
  </w:num>
  <w:num w:numId="34" w16cid:durableId="890731947">
    <w:abstractNumId w:val="2"/>
  </w:num>
  <w:num w:numId="35" w16cid:durableId="454913093">
    <w:abstractNumId w:val="0"/>
  </w:num>
  <w:num w:numId="36" w16cid:durableId="1303004939">
    <w:abstractNumId w:val="26"/>
  </w:num>
  <w:num w:numId="37" w16cid:durableId="81055781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37FBD"/>
    <w:rsid w:val="0014333B"/>
    <w:rsid w:val="0014659F"/>
    <w:rsid w:val="00150767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A7D4A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B7B07"/>
    <w:rsid w:val="002C649A"/>
    <w:rsid w:val="002D2FC0"/>
    <w:rsid w:val="002F00AB"/>
    <w:rsid w:val="002F1222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4008"/>
    <w:rsid w:val="004554CB"/>
    <w:rsid w:val="004577B4"/>
    <w:rsid w:val="004775D2"/>
    <w:rsid w:val="00483E26"/>
    <w:rsid w:val="004A7ED9"/>
    <w:rsid w:val="004B45DF"/>
    <w:rsid w:val="004B6548"/>
    <w:rsid w:val="004C35B5"/>
    <w:rsid w:val="004D2FD8"/>
    <w:rsid w:val="004D736E"/>
    <w:rsid w:val="004E5EC3"/>
    <w:rsid w:val="004F5C57"/>
    <w:rsid w:val="004F7B6C"/>
    <w:rsid w:val="00501FF0"/>
    <w:rsid w:val="005174D7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0374F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8F20F5"/>
    <w:rsid w:val="00920A51"/>
    <w:rsid w:val="00922542"/>
    <w:rsid w:val="0093582A"/>
    <w:rsid w:val="0094670B"/>
    <w:rsid w:val="00952D8B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13750"/>
    <w:rsid w:val="00A2317B"/>
    <w:rsid w:val="00A31440"/>
    <w:rsid w:val="00A512C9"/>
    <w:rsid w:val="00A539E4"/>
    <w:rsid w:val="00A55136"/>
    <w:rsid w:val="00A61FD9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B56D3"/>
    <w:rsid w:val="00BC6222"/>
    <w:rsid w:val="00BD201F"/>
    <w:rsid w:val="00BD3371"/>
    <w:rsid w:val="00BE01F6"/>
    <w:rsid w:val="00C12AF0"/>
    <w:rsid w:val="00C13C29"/>
    <w:rsid w:val="00C17310"/>
    <w:rsid w:val="00C302E1"/>
    <w:rsid w:val="00C3235B"/>
    <w:rsid w:val="00C34E40"/>
    <w:rsid w:val="00C61312"/>
    <w:rsid w:val="00C63498"/>
    <w:rsid w:val="00C720C8"/>
    <w:rsid w:val="00C75566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2221"/>
    <w:rsid w:val="00E62923"/>
    <w:rsid w:val="00E62FD1"/>
    <w:rsid w:val="00E730A5"/>
    <w:rsid w:val="00E811F3"/>
    <w:rsid w:val="00E84E96"/>
    <w:rsid w:val="00E85F91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2006"/>
    <w:rsid w:val="00F04353"/>
    <w:rsid w:val="00F0574A"/>
    <w:rsid w:val="00F33A99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D75E0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528A43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Predrag Janković</cp:lastModifiedBy>
  <cp:revision>2</cp:revision>
  <cp:lastPrinted>2012-09-24T12:03:00Z</cp:lastPrinted>
  <dcterms:created xsi:type="dcterms:W3CDTF">2022-07-07T15:12:00Z</dcterms:created>
  <dcterms:modified xsi:type="dcterms:W3CDTF">2022-07-07T15:12:00Z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